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1C8DB75"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21C8DB79" w14:textId="77777777">
        <w:tc>
          <w:tcPr>
            <w:tcW w:w="10419" w:type="dxa"/>
            <w:shd w:val="clear" w:color="auto" w:fill="auto"/>
          </w:tcPr>
          <w:p w14:paraId="21C8DB76" w14:textId="77777777" w:rsidR="007411D9" w:rsidRDefault="007411D9">
            <w:pPr>
              <w:pStyle w:val="Pieddepage"/>
              <w:tabs>
                <w:tab w:val="clear" w:pos="4536"/>
                <w:tab w:val="clear" w:pos="9072"/>
              </w:tabs>
              <w:jc w:val="center"/>
              <w:rPr>
                <w:rFonts w:ascii="Arial" w:hAnsi="Arial" w:cs="Arial"/>
              </w:rPr>
            </w:pPr>
          </w:p>
          <w:p w14:paraId="21C8DB77" w14:textId="77777777" w:rsidR="007411D9" w:rsidRDefault="007411D9">
            <w:pPr>
              <w:pStyle w:val="Pieddepage"/>
              <w:tabs>
                <w:tab w:val="clear" w:pos="4536"/>
                <w:tab w:val="clear" w:pos="9072"/>
              </w:tabs>
              <w:jc w:val="center"/>
            </w:pPr>
          </w:p>
          <w:p w14:paraId="21C8DB78" w14:textId="77777777" w:rsidR="007411D9" w:rsidRDefault="00033104">
            <w:pPr>
              <w:pStyle w:val="Pieddepage"/>
              <w:tabs>
                <w:tab w:val="clear" w:pos="4536"/>
                <w:tab w:val="clear" w:pos="9072"/>
              </w:tabs>
              <w:jc w:val="center"/>
            </w:pPr>
            <w:r>
              <w:rPr>
                <w:noProof/>
                <w:lang w:eastAsia="fr-FR"/>
              </w:rPr>
              <w:drawing>
                <wp:anchor distT="0" distB="0" distL="114300" distR="114300" simplePos="0" relativeHeight="251658240" behindDoc="0" locked="0" layoutInCell="1" allowOverlap="1" wp14:anchorId="21C8DC1B" wp14:editId="21C8DC1C">
                  <wp:simplePos x="0" y="0"/>
                  <wp:positionH relativeFrom="margin">
                    <wp:posOffset>2564765</wp:posOffset>
                  </wp:positionH>
                  <wp:positionV relativeFrom="margin">
                    <wp:posOffset>342265</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21C8DB7A" w14:textId="77777777" w:rsidR="007411D9" w:rsidRDefault="007411D9">
      <w:pPr>
        <w:sectPr w:rsidR="007411D9">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21C8DB7F" w14:textId="77777777">
        <w:tc>
          <w:tcPr>
            <w:tcW w:w="9285" w:type="dxa"/>
            <w:shd w:val="clear" w:color="auto" w:fill="66CCFF"/>
          </w:tcPr>
          <w:p w14:paraId="21C8DB7B"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S ET ACCORDS-CADRES</w:t>
            </w:r>
          </w:p>
          <w:p w14:paraId="21C8DB7C" w14:textId="77777777" w:rsidR="007411D9" w:rsidRDefault="007411D9">
            <w:pPr>
              <w:pStyle w:val="Titre8"/>
              <w:tabs>
                <w:tab w:val="right" w:pos="9639"/>
              </w:tabs>
              <w:rPr>
                <w:caps/>
                <w:sz w:val="28"/>
                <w:szCs w:val="28"/>
              </w:rPr>
            </w:pPr>
            <w:r>
              <w:rPr>
                <w:caps/>
                <w:sz w:val="28"/>
                <w:szCs w:val="28"/>
              </w:rPr>
              <w:t>Lettre de candidature</w:t>
            </w:r>
          </w:p>
          <w:p w14:paraId="21C8DB7D"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21C8DB7E" w14:textId="77777777" w:rsidR="007411D9" w:rsidRDefault="007411D9">
            <w:pPr>
              <w:pStyle w:val="Titre8"/>
              <w:tabs>
                <w:tab w:val="right" w:pos="9639"/>
              </w:tabs>
              <w:spacing w:before="120" w:after="120"/>
            </w:pPr>
            <w:r>
              <w:rPr>
                <w:caps/>
                <w:sz w:val="28"/>
                <w:szCs w:val="28"/>
              </w:rPr>
              <w:t>Dc1</w:t>
            </w:r>
          </w:p>
        </w:tc>
      </w:tr>
      <w:tr w:rsidR="007411D9" w14:paraId="21C8DB82" w14:textId="77777777">
        <w:tc>
          <w:tcPr>
            <w:tcW w:w="10277" w:type="dxa"/>
            <w:gridSpan w:val="2"/>
            <w:shd w:val="clear" w:color="auto" w:fill="auto"/>
          </w:tcPr>
          <w:p w14:paraId="21C8DB80" w14:textId="77777777" w:rsidR="007411D9" w:rsidRDefault="007411D9">
            <w:pPr>
              <w:pStyle w:val="Titre2"/>
              <w:snapToGrid w:val="0"/>
              <w:jc w:val="both"/>
              <w:rPr>
                <w:rFonts w:ascii="Arial" w:hAnsi="Arial" w:cs="Arial"/>
                <w:b w:val="0"/>
                <w:bCs w:val="0"/>
                <w:i/>
                <w:iCs/>
                <w:sz w:val="18"/>
                <w:szCs w:val="18"/>
              </w:rPr>
            </w:pPr>
          </w:p>
          <w:p w14:paraId="21C8DB81" w14:textId="77777777" w:rsidR="007411D9" w:rsidRDefault="007411D9" w:rsidP="002C67E0">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14:paraId="21C8DB84" w14:textId="77777777">
        <w:tc>
          <w:tcPr>
            <w:tcW w:w="10277" w:type="dxa"/>
            <w:gridSpan w:val="2"/>
            <w:shd w:val="clear" w:color="auto" w:fill="auto"/>
          </w:tcPr>
          <w:p w14:paraId="21C8DB83" w14:textId="77777777" w:rsidR="007411D9" w:rsidRDefault="007411D9">
            <w:pPr>
              <w:tabs>
                <w:tab w:val="left" w:pos="-142"/>
                <w:tab w:val="left" w:pos="4111"/>
              </w:tabs>
              <w:snapToGrid w:val="0"/>
              <w:jc w:val="both"/>
              <w:rPr>
                <w:rFonts w:ascii="Arial" w:hAnsi="Arial" w:cs="Arial"/>
                <w:b/>
                <w:bCs/>
              </w:rPr>
            </w:pPr>
          </w:p>
        </w:tc>
      </w:tr>
      <w:tr w:rsidR="007411D9" w14:paraId="21C8DB86" w14:textId="77777777">
        <w:tc>
          <w:tcPr>
            <w:tcW w:w="10277" w:type="dxa"/>
            <w:gridSpan w:val="2"/>
            <w:shd w:val="clear" w:color="auto" w:fill="66CCFF"/>
          </w:tcPr>
          <w:p w14:paraId="21C8DB85" w14:textId="77777777" w:rsidR="007411D9" w:rsidRDefault="007411D9" w:rsidP="00B317B1">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B317B1">
              <w:rPr>
                <w:rFonts w:ascii="Arial" w:hAnsi="Arial" w:cs="Arial"/>
                <w:b/>
                <w:bCs/>
                <w:sz w:val="22"/>
                <w:szCs w:val="22"/>
                <w:shd w:val="clear" w:color="auto" w:fill="66CCFF"/>
              </w:rPr>
              <w:t>du pouvoir adjudicateur</w:t>
            </w:r>
          </w:p>
        </w:tc>
      </w:tr>
    </w:tbl>
    <w:p w14:paraId="21C8DB8D" w14:textId="6F9849FF" w:rsidR="007411D9" w:rsidRDefault="007411D9">
      <w:pPr>
        <w:pStyle w:val="En-tte"/>
        <w:tabs>
          <w:tab w:val="clear" w:pos="4536"/>
          <w:tab w:val="clear" w:pos="9072"/>
        </w:tabs>
        <w:rPr>
          <w:rFonts w:ascii="Arial" w:hAnsi="Arial" w:cs="Arial"/>
        </w:rPr>
      </w:pPr>
    </w:p>
    <w:p w14:paraId="180BB268" w14:textId="376F15B2" w:rsidR="009E3B06" w:rsidRPr="00CD1293" w:rsidRDefault="009E3B06" w:rsidP="009E3B06">
      <w:pPr>
        <w:numPr>
          <w:ilvl w:val="0"/>
          <w:numId w:val="1"/>
        </w:numPr>
        <w:ind w:left="0" w:firstLine="0"/>
        <w:contextualSpacing/>
        <w:jc w:val="center"/>
        <w:rPr>
          <w:rFonts w:ascii="Arial" w:hAnsi="Arial" w:cs="Arial"/>
          <w:lang w:bidi="ml"/>
        </w:rPr>
      </w:pPr>
      <w:bookmarkStart w:id="0" w:name="_Hlk162968529"/>
      <w:r w:rsidRPr="00CD1293">
        <w:rPr>
          <w:rFonts w:ascii="Arial" w:hAnsi="Arial" w:cs="Arial"/>
          <w:lang w:bidi="ml"/>
        </w:rPr>
        <w:t>Établissement Français du Sang</w:t>
      </w:r>
    </w:p>
    <w:p w14:paraId="13C806F7" w14:textId="77777777" w:rsidR="009E3B06" w:rsidRPr="00CD1293" w:rsidRDefault="009E3B06" w:rsidP="009E3B06">
      <w:pPr>
        <w:numPr>
          <w:ilvl w:val="0"/>
          <w:numId w:val="1"/>
        </w:numPr>
        <w:ind w:left="0" w:firstLine="0"/>
        <w:contextualSpacing/>
        <w:jc w:val="center"/>
        <w:rPr>
          <w:rFonts w:ascii="Arial" w:hAnsi="Arial" w:cs="Arial"/>
          <w:lang w:bidi="ml"/>
        </w:rPr>
      </w:pPr>
      <w:r w:rsidRPr="00CD1293">
        <w:rPr>
          <w:rFonts w:ascii="Arial" w:hAnsi="Arial" w:cs="Arial"/>
          <w:lang w:bidi="ml"/>
        </w:rPr>
        <w:t>20, Avenue du Stade de France</w:t>
      </w:r>
    </w:p>
    <w:p w14:paraId="7BBFFAA2" w14:textId="77777777" w:rsidR="009E3B06" w:rsidRPr="00CD1293" w:rsidRDefault="009E3B06" w:rsidP="009E3B06">
      <w:pPr>
        <w:numPr>
          <w:ilvl w:val="0"/>
          <w:numId w:val="1"/>
        </w:numPr>
        <w:ind w:left="0" w:firstLine="0"/>
        <w:contextualSpacing/>
        <w:jc w:val="center"/>
        <w:rPr>
          <w:rFonts w:ascii="Arial" w:hAnsi="Arial" w:cs="Arial"/>
          <w:lang w:bidi="ml"/>
        </w:rPr>
      </w:pPr>
      <w:r w:rsidRPr="00CD1293">
        <w:rPr>
          <w:rFonts w:ascii="Arial" w:hAnsi="Arial" w:cs="Arial"/>
          <w:lang w:bidi="ml"/>
        </w:rPr>
        <w:t>93218 LA PLAINE SAINT DENIS CEDEX</w:t>
      </w:r>
    </w:p>
    <w:p w14:paraId="0EFF0EF1" w14:textId="77777777" w:rsidR="009E3B06" w:rsidRPr="00CD1293" w:rsidRDefault="009E3B06" w:rsidP="009E3B06">
      <w:pPr>
        <w:numPr>
          <w:ilvl w:val="0"/>
          <w:numId w:val="1"/>
        </w:numPr>
        <w:ind w:left="0" w:firstLine="0"/>
        <w:contextualSpacing/>
        <w:jc w:val="center"/>
        <w:rPr>
          <w:rFonts w:ascii="Arial" w:hAnsi="Arial" w:cs="Arial"/>
          <w:lang w:bidi="ml"/>
        </w:rPr>
      </w:pPr>
      <w:r w:rsidRPr="00CD1293">
        <w:rPr>
          <w:rFonts w:ascii="Arial" w:hAnsi="Arial" w:cs="Arial"/>
          <w:lang w:bidi="ml"/>
        </w:rPr>
        <w:t>Téléphone : 01 55 93 95 00</w:t>
      </w:r>
    </w:p>
    <w:p w14:paraId="69ECF137" w14:textId="77777777" w:rsidR="009E3B06" w:rsidRPr="00CD1293" w:rsidRDefault="009E3B06" w:rsidP="009E3B06">
      <w:pPr>
        <w:numPr>
          <w:ilvl w:val="0"/>
          <w:numId w:val="1"/>
        </w:numPr>
        <w:ind w:left="0" w:firstLine="0"/>
        <w:contextualSpacing/>
        <w:jc w:val="center"/>
        <w:rPr>
          <w:rFonts w:ascii="Arial" w:hAnsi="Arial" w:cs="Arial"/>
          <w:lang w:bidi="ml"/>
        </w:rPr>
      </w:pPr>
      <w:r w:rsidRPr="00CD1293">
        <w:rPr>
          <w:rFonts w:ascii="Arial" w:hAnsi="Arial" w:cs="Arial"/>
          <w:lang w:bidi="ml"/>
        </w:rPr>
        <w:t>Télécopie : 01 55 93 96 02</w:t>
      </w:r>
    </w:p>
    <w:bookmarkEnd w:id="0"/>
    <w:p w14:paraId="405BAD14" w14:textId="77777777" w:rsidR="009E3B06" w:rsidRDefault="009E3B06">
      <w:pPr>
        <w:pStyle w:val="En-tte"/>
        <w:tabs>
          <w:tab w:val="clear" w:pos="4536"/>
          <w:tab w:val="clear" w:pos="9072"/>
        </w:tabs>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21C8DB91" w14:textId="77777777" w:rsidTr="009E3B06">
        <w:trPr>
          <w:trHeight w:val="160"/>
        </w:trPr>
        <w:tc>
          <w:tcPr>
            <w:tcW w:w="10277" w:type="dxa"/>
            <w:shd w:val="clear" w:color="auto" w:fill="66CCFF"/>
          </w:tcPr>
          <w:p w14:paraId="21C8DB90"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2F7C6C15" w14:textId="77777777" w:rsidR="009E3B06" w:rsidRDefault="009E3B06" w:rsidP="009E3B06">
      <w:pPr>
        <w:tabs>
          <w:tab w:val="left" w:pos="851"/>
          <w:tab w:val="left" w:pos="1135"/>
          <w:tab w:val="left" w:pos="1702"/>
        </w:tabs>
        <w:jc w:val="both"/>
        <w:rPr>
          <w:rFonts w:cstheme="minorBidi"/>
          <w:sz w:val="22"/>
        </w:rPr>
      </w:pPr>
    </w:p>
    <w:p w14:paraId="61DBFA32" w14:textId="07F8240B" w:rsidR="006F4E40" w:rsidRPr="006F4E40" w:rsidRDefault="006F4E40" w:rsidP="006F4E40">
      <w:pPr>
        <w:jc w:val="both"/>
        <w:rPr>
          <w:rFonts w:ascii="Arial" w:hAnsi="Arial" w:cs="Arial"/>
          <w:lang w:bidi="ml"/>
        </w:rPr>
      </w:pPr>
      <w:bookmarkStart w:id="1" w:name="_Hlk196920800"/>
      <w:r w:rsidRPr="006F4E40">
        <w:rPr>
          <w:rFonts w:ascii="Arial" w:hAnsi="Arial" w:cs="Arial"/>
          <w:lang w:bidi="ml"/>
        </w:rPr>
        <w:t xml:space="preserve">La présente procédure d’achat a pour objet la fourniture de réactifs de type Elisa de dépistage initial et de réactifs de deuxième intention pour le dépistage de la présence d’anticorps antipaludéens utilisables en méthode automatisée dans le cadre des analyses obligatoires de la qualification biologique des dons de sang selon les bonnes pratiques, tels que décrits dans le Cahier des Clauses Techniques Particulières (CCTP).  </w:t>
      </w:r>
    </w:p>
    <w:bookmarkEnd w:id="1"/>
    <w:p w14:paraId="21C8DB97" w14:textId="77777777" w:rsidR="007411D9" w:rsidRDefault="007411D9">
      <w:pPr>
        <w:rPr>
          <w:rFonts w:ascii="Arial" w:hAnsi="Arial" w:cs="Arial"/>
          <w:b/>
          <w:bCs/>
        </w:rPr>
      </w:pPr>
    </w:p>
    <w:p w14:paraId="21C8DB9A"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1C8DB9C" w14:textId="77777777">
        <w:tc>
          <w:tcPr>
            <w:tcW w:w="10277" w:type="dxa"/>
            <w:shd w:val="clear" w:color="auto" w:fill="66CCFF"/>
          </w:tcPr>
          <w:p w14:paraId="21C8DB9B"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21C8DB9D" w14:textId="77777777" w:rsidR="007411D9" w:rsidRDefault="007411D9">
      <w:pPr>
        <w:spacing w:before="120"/>
        <w:rPr>
          <w:rFonts w:ascii="Arial" w:hAnsi="Arial" w:cs="Arial"/>
        </w:rPr>
      </w:pPr>
      <w:r>
        <w:rPr>
          <w:rFonts w:ascii="Arial" w:hAnsi="Arial" w:cs="Arial"/>
          <w:i/>
          <w:sz w:val="18"/>
          <w:szCs w:val="18"/>
        </w:rPr>
        <w:t>(Cocher la case correspondante.)</w:t>
      </w:r>
    </w:p>
    <w:p w14:paraId="21C8DB9E" w14:textId="77777777" w:rsidR="007411D9" w:rsidRDefault="007411D9">
      <w:pPr>
        <w:pStyle w:val="Titre1"/>
        <w:ind w:left="0" w:hanging="432"/>
        <w:rPr>
          <w:rFonts w:ascii="Arial" w:hAnsi="Arial" w:cs="Arial"/>
          <w:b w:val="0"/>
          <w:bCs w:val="0"/>
        </w:rPr>
      </w:pPr>
    </w:p>
    <w:p w14:paraId="21C8DB9F" w14:textId="77777777" w:rsidR="007411D9" w:rsidRDefault="007411D9">
      <w:pPr>
        <w:pStyle w:val="Titre1"/>
        <w:ind w:left="0"/>
        <w:rPr>
          <w:rFonts w:ascii="Arial" w:hAnsi="Arial" w:cs="Arial"/>
          <w:b w:val="0"/>
          <w:bCs w:val="0"/>
        </w:rPr>
      </w:pPr>
      <w:r>
        <w:rPr>
          <w:rFonts w:ascii="Arial" w:hAnsi="Arial" w:cs="Arial"/>
          <w:b w:val="0"/>
          <w:bCs w:val="0"/>
        </w:rPr>
        <w:t>La candidature est présentée :</w:t>
      </w:r>
    </w:p>
    <w:p w14:paraId="21C8DBA0" w14:textId="77777777" w:rsidR="007411D9" w:rsidRDefault="007411D9">
      <w:pPr>
        <w:pStyle w:val="Titre1"/>
        <w:ind w:left="0" w:hanging="432"/>
        <w:rPr>
          <w:rFonts w:ascii="Arial" w:hAnsi="Arial" w:cs="Arial"/>
          <w:b w:val="0"/>
          <w:bCs w:val="0"/>
        </w:rPr>
      </w:pPr>
    </w:p>
    <w:p w14:paraId="21C8DBA2" w14:textId="77777777" w:rsidR="007411D9" w:rsidRDefault="007411D9">
      <w:pPr>
        <w:pStyle w:val="En-tte"/>
        <w:tabs>
          <w:tab w:val="clear" w:pos="4536"/>
          <w:tab w:val="clear" w:pos="9072"/>
        </w:tabs>
        <w:rPr>
          <w:rFonts w:ascii="Arial" w:hAnsi="Arial" w:cs="Arial"/>
        </w:rPr>
      </w:pPr>
    </w:p>
    <w:p w14:paraId="21C8DBA3" w14:textId="77777777" w:rsidR="007411D9" w:rsidRDefault="008D5A17">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3A04D0">
        <w:fldChar w:fldCharType="separate"/>
      </w:r>
      <w:r>
        <w:fldChar w:fldCharType="end"/>
      </w:r>
      <w:r w:rsidR="007411D9">
        <w:t xml:space="preserve"> </w:t>
      </w:r>
      <w:r w:rsidR="007411D9">
        <w:rPr>
          <w:rFonts w:ascii="Arial" w:hAnsi="Arial" w:cs="Arial"/>
        </w:rPr>
        <w:t xml:space="preserve">pour le lot n°……. ou les lots n°…………… de la procédure de passation du marché ou de l’accord-cadre </w:t>
      </w:r>
      <w:r w:rsidR="007411D9">
        <w:rPr>
          <w:rFonts w:ascii="Arial" w:hAnsi="Arial" w:cs="Arial"/>
          <w:i/>
          <w:iCs/>
          <w:sz w:val="18"/>
          <w:szCs w:val="18"/>
        </w:rPr>
        <w:t>(en cas d’allotissement)</w:t>
      </w:r>
      <w:r w:rsidR="007411D9">
        <w:rPr>
          <w:rFonts w:ascii="Arial" w:hAnsi="Arial" w:cs="Arial"/>
        </w:rPr>
        <w:t> ;</w:t>
      </w:r>
    </w:p>
    <w:p w14:paraId="21C8DBA4" w14:textId="77777777" w:rsidR="007411D9" w:rsidRDefault="007411D9">
      <w:pPr>
        <w:spacing w:before="120"/>
        <w:jc w:val="both"/>
        <w:rPr>
          <w:rFonts w:ascii="Arial" w:hAnsi="Arial" w:cs="Arial"/>
        </w:rPr>
      </w:pPr>
      <w:r>
        <w:rPr>
          <w:rFonts w:ascii="Arial" w:hAnsi="Arial" w:cs="Arial"/>
          <w:i/>
          <w:iCs/>
          <w:sz w:val="18"/>
          <w:szCs w:val="18"/>
        </w:rPr>
        <w:t>(Indiquer l’intitulé du ou des lots tels qu’ils figurent dans l’avis d'appel à la concurrence</w:t>
      </w:r>
      <w:r>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Pr>
          <w:rFonts w:ascii="Arial" w:hAnsi="Arial" w:cs="Arial"/>
          <w:bCs/>
          <w:i/>
          <w:iCs/>
          <w:sz w:val="18"/>
          <w:szCs w:val="18"/>
        </w:rPr>
        <w:t>.</w:t>
      </w:r>
      <w:r>
        <w:rPr>
          <w:rFonts w:ascii="Arial" w:hAnsi="Arial" w:cs="Arial"/>
          <w:i/>
          <w:iCs/>
          <w:sz w:val="18"/>
          <w:szCs w:val="18"/>
        </w:rPr>
        <w:t>)</w:t>
      </w:r>
    </w:p>
    <w:p w14:paraId="21C8DBA5" w14:textId="77777777" w:rsidR="007411D9" w:rsidRDefault="007411D9">
      <w:pPr>
        <w:rPr>
          <w:rFonts w:ascii="Arial" w:hAnsi="Arial" w:cs="Arial"/>
        </w:rPr>
      </w:pPr>
    </w:p>
    <w:p w14:paraId="21C8DBA6" w14:textId="77777777" w:rsidR="007411D9" w:rsidRDefault="007411D9">
      <w:pPr>
        <w:rPr>
          <w:rFonts w:ascii="Arial" w:hAnsi="Arial" w:cs="Arial"/>
        </w:rPr>
      </w:pPr>
    </w:p>
    <w:p w14:paraId="21C8DBA7" w14:textId="77777777" w:rsidR="007411D9" w:rsidRDefault="007411D9">
      <w:pPr>
        <w:rPr>
          <w:rFonts w:ascii="Arial" w:hAnsi="Arial" w:cs="Arial"/>
        </w:rPr>
      </w:pPr>
    </w:p>
    <w:p w14:paraId="21C8DBA8" w14:textId="77777777" w:rsidR="007411D9" w:rsidRDefault="007411D9">
      <w:pPr>
        <w:rPr>
          <w:rFonts w:ascii="Arial" w:hAnsi="Arial" w:cs="Arial"/>
        </w:rPr>
      </w:pPr>
    </w:p>
    <w:p w14:paraId="21C8DBA9" w14:textId="77777777" w:rsidR="007411D9" w:rsidRDefault="007411D9">
      <w:pPr>
        <w:rPr>
          <w:rFonts w:ascii="Arial" w:hAnsi="Arial" w:cs="Arial"/>
        </w:rPr>
      </w:pPr>
    </w:p>
    <w:p w14:paraId="21C8DBAA" w14:textId="77777777" w:rsidR="007411D9" w:rsidRDefault="00BB2EF6">
      <w:pPr>
        <w:pStyle w:val="En-tte"/>
        <w:tabs>
          <w:tab w:val="clear" w:pos="4536"/>
          <w:tab w:val="clear" w:pos="9072"/>
        </w:tabs>
        <w:ind w:left="567"/>
        <w:rPr>
          <w:rFonts w:ascii="Arial" w:hAnsi="Arial" w:cs="Arial"/>
          <w:b/>
          <w:bCs/>
        </w:rPr>
      </w:pPr>
      <w:r>
        <w:fldChar w:fldCharType="begin">
          <w:ffData>
            <w:name w:val=""/>
            <w:enabled/>
            <w:calcOnExit w:val="0"/>
            <w:checkBox>
              <w:size w:val="20"/>
              <w:default w:val="0"/>
            </w:checkBox>
          </w:ffData>
        </w:fldChar>
      </w:r>
      <w:r>
        <w:instrText xml:space="preserve"> FORMCHECKBOX </w:instrText>
      </w:r>
      <w:r w:rsidR="003A04D0">
        <w:fldChar w:fldCharType="separate"/>
      </w:r>
      <w:r>
        <w:fldChar w:fldCharType="end"/>
      </w:r>
      <w:r w:rsidR="007411D9">
        <w:rPr>
          <w:rFonts w:ascii="Arial" w:hAnsi="Arial" w:cs="Arial"/>
        </w:rPr>
        <w:t xml:space="preserve"> pour tous les lots de la procédure de passation du marché ou de l’accord-cadre.</w:t>
      </w:r>
    </w:p>
    <w:p w14:paraId="21C8DBAB"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21C8DBAD" w14:textId="77777777">
        <w:tc>
          <w:tcPr>
            <w:tcW w:w="10419" w:type="dxa"/>
            <w:shd w:val="clear" w:color="auto" w:fill="66CCFF"/>
          </w:tcPr>
          <w:p w14:paraId="21C8DBAC"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21C8DBAE"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21C8DBAF" w14:textId="77777777" w:rsidR="007411D9" w:rsidRDefault="007411D9">
      <w:pPr>
        <w:pStyle w:val="En-tte"/>
        <w:tabs>
          <w:tab w:val="clear" w:pos="4536"/>
          <w:tab w:val="clear" w:pos="9072"/>
        </w:tabs>
        <w:rPr>
          <w:rFonts w:ascii="Arial" w:hAnsi="Arial" w:cs="Arial"/>
        </w:rPr>
      </w:pPr>
    </w:p>
    <w:p w14:paraId="21C8DBB0"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A04D0">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14:paraId="21C8DBB1"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4" w:history="1">
        <w:r w:rsidR="00386724" w:rsidRPr="00386724">
          <w:rPr>
            <w:rStyle w:val="Lienhypertexte"/>
            <w:rFonts w:ascii="Arial" w:hAnsi="Arial" w:cs="Arial"/>
            <w:i/>
            <w:sz w:val="18"/>
            <w:szCs w:val="18"/>
          </w:rPr>
          <w:t>ICD</w:t>
        </w:r>
      </w:hyperlink>
      <w:r>
        <w:rPr>
          <w:rFonts w:ascii="Arial" w:hAnsi="Arial" w:cs="Arial"/>
          <w:i/>
          <w:sz w:val="18"/>
          <w:szCs w:val="18"/>
        </w:rPr>
        <w:t>.]</w:t>
      </w:r>
    </w:p>
    <w:p w14:paraId="21C8DBB2" w14:textId="77777777" w:rsidR="007411D9" w:rsidRDefault="007411D9">
      <w:pPr>
        <w:pStyle w:val="En-tte"/>
        <w:tabs>
          <w:tab w:val="clear" w:pos="4536"/>
          <w:tab w:val="clear" w:pos="9072"/>
        </w:tabs>
        <w:rPr>
          <w:rFonts w:ascii="Arial" w:hAnsi="Arial" w:cs="Arial"/>
        </w:rPr>
      </w:pPr>
    </w:p>
    <w:p w14:paraId="21C8DBB3" w14:textId="77777777" w:rsidR="007411D9" w:rsidRDefault="007411D9">
      <w:pPr>
        <w:pStyle w:val="En-tte"/>
        <w:tabs>
          <w:tab w:val="clear" w:pos="4536"/>
          <w:tab w:val="clear" w:pos="9072"/>
        </w:tabs>
        <w:rPr>
          <w:rFonts w:ascii="Arial" w:hAnsi="Arial" w:cs="Arial"/>
        </w:rPr>
      </w:pPr>
    </w:p>
    <w:p w14:paraId="21C8DBB4" w14:textId="77777777" w:rsidR="007411D9" w:rsidRDefault="007411D9">
      <w:pPr>
        <w:pStyle w:val="En-tte"/>
        <w:tabs>
          <w:tab w:val="clear" w:pos="4536"/>
          <w:tab w:val="clear" w:pos="9072"/>
        </w:tabs>
        <w:rPr>
          <w:rFonts w:ascii="Arial" w:hAnsi="Arial" w:cs="Arial"/>
        </w:rPr>
      </w:pPr>
    </w:p>
    <w:p w14:paraId="21C8DBB5" w14:textId="77777777" w:rsidR="007411D9" w:rsidRDefault="007411D9">
      <w:pPr>
        <w:pStyle w:val="En-tte"/>
        <w:tabs>
          <w:tab w:val="clear" w:pos="4536"/>
          <w:tab w:val="clear" w:pos="9072"/>
        </w:tabs>
        <w:rPr>
          <w:rFonts w:ascii="Arial" w:hAnsi="Arial" w:cs="Arial"/>
        </w:rPr>
      </w:pPr>
    </w:p>
    <w:p w14:paraId="21C8DBB6" w14:textId="77777777" w:rsidR="007411D9" w:rsidRDefault="007411D9">
      <w:pPr>
        <w:pStyle w:val="En-tte"/>
        <w:tabs>
          <w:tab w:val="clear" w:pos="4536"/>
          <w:tab w:val="clear" w:pos="9072"/>
        </w:tabs>
        <w:rPr>
          <w:rFonts w:ascii="Arial" w:hAnsi="Arial" w:cs="Arial"/>
        </w:rPr>
      </w:pPr>
    </w:p>
    <w:p w14:paraId="21C8DBB7" w14:textId="77777777" w:rsidR="007411D9" w:rsidRDefault="007411D9">
      <w:pPr>
        <w:pStyle w:val="En-tte"/>
        <w:tabs>
          <w:tab w:val="clear" w:pos="4536"/>
          <w:tab w:val="clear" w:pos="9072"/>
        </w:tabs>
        <w:rPr>
          <w:rFonts w:ascii="Arial" w:hAnsi="Arial" w:cs="Arial"/>
        </w:rPr>
      </w:pPr>
    </w:p>
    <w:p w14:paraId="21C8DBB8" w14:textId="77777777"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3A04D0">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14:paraId="21C8DBB9" w14:textId="77777777" w:rsidR="007411D9" w:rsidRDefault="007411D9">
      <w:pPr>
        <w:spacing w:before="60"/>
        <w:rPr>
          <w:rFonts w:ascii="Arial" w:hAnsi="Arial" w:cs="Arial"/>
          <w:iCs/>
        </w:rPr>
      </w:pPr>
    </w:p>
    <w:p w14:paraId="21C8DBBA"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3A04D0">
        <w:fldChar w:fldCharType="separate"/>
      </w:r>
      <w:r>
        <w:fldChar w:fldCharType="end"/>
      </w:r>
      <w:r w:rsidR="007411D9">
        <w:rPr>
          <w:rFonts w:ascii="Arial" w:hAnsi="Arial" w:cs="Arial"/>
          <w:i/>
          <w:iCs/>
        </w:rPr>
        <w:t xml:space="preserve">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3A04D0">
        <w:fldChar w:fldCharType="separate"/>
      </w:r>
      <w:r>
        <w:fldChar w:fldCharType="end"/>
      </w:r>
      <w:r w:rsidR="007411D9">
        <w:rPr>
          <w:rFonts w:ascii="Arial" w:hAnsi="Arial" w:cs="Arial"/>
          <w:iCs/>
        </w:rPr>
        <w:t xml:space="preserve"> </w:t>
      </w:r>
      <w:r w:rsidR="007411D9">
        <w:rPr>
          <w:rFonts w:ascii="Arial" w:hAnsi="Arial" w:cs="Arial"/>
        </w:rPr>
        <w:t>solidaire</w:t>
      </w:r>
    </w:p>
    <w:p w14:paraId="21C8DBBB" w14:textId="77777777" w:rsidR="007411D9" w:rsidRDefault="007411D9">
      <w:pPr>
        <w:rPr>
          <w:rFonts w:ascii="Arial" w:hAnsi="Arial" w:cs="Arial"/>
        </w:rPr>
      </w:pPr>
    </w:p>
    <w:p w14:paraId="21C8DBBC" w14:textId="77777777" w:rsidR="007411D9" w:rsidRDefault="007411D9">
      <w:pPr>
        <w:rPr>
          <w:rFonts w:ascii="Arial" w:hAnsi="Arial" w:cs="Arial"/>
        </w:rPr>
      </w:pPr>
    </w:p>
    <w:p w14:paraId="21C8DBBD"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21C8DBBE" w14:textId="77777777" w:rsidR="007411D9" w:rsidRDefault="007411D9">
      <w:pPr>
        <w:spacing w:before="60"/>
        <w:rPr>
          <w:rFonts w:ascii="Arial" w:hAnsi="Arial" w:cs="Arial"/>
          <w:iCs/>
        </w:rPr>
      </w:pPr>
    </w:p>
    <w:p w14:paraId="21C8DBBF"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3A04D0">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3A04D0">
        <w:fldChar w:fldCharType="separate"/>
      </w:r>
      <w:r>
        <w:fldChar w:fldCharType="end"/>
      </w:r>
      <w:r w:rsidR="007411D9">
        <w:rPr>
          <w:rFonts w:ascii="Arial" w:hAnsi="Arial" w:cs="Arial"/>
          <w:iCs/>
        </w:rPr>
        <w:t xml:space="preserve"> OUI</w:t>
      </w:r>
    </w:p>
    <w:p w14:paraId="21C8DBC0" w14:textId="77777777" w:rsidR="007411D9" w:rsidRDefault="007411D9">
      <w:pPr>
        <w:jc w:val="both"/>
        <w:rPr>
          <w:rFonts w:ascii="Arial" w:hAnsi="Arial" w:cs="Arial"/>
        </w:rPr>
      </w:pPr>
    </w:p>
    <w:p w14:paraId="21C8DBC1" w14:textId="77777777" w:rsidR="007411D9" w:rsidRDefault="007411D9">
      <w:pPr>
        <w:jc w:val="both"/>
        <w:rPr>
          <w:rFonts w:ascii="Arial" w:hAnsi="Arial" w:cs="Arial"/>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14:paraId="21C8DBC3" w14:textId="77777777">
        <w:tc>
          <w:tcPr>
            <w:tcW w:w="10490" w:type="dxa"/>
            <w:shd w:val="clear" w:color="auto" w:fill="66CCFF"/>
          </w:tcPr>
          <w:p w14:paraId="21C8DBC2"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21C8DBC4" w14:textId="77777777" w:rsidR="007411D9" w:rsidRDefault="007411D9">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14:paraId="21C8DBC5" w14:textId="77777777" w:rsidR="007411D9" w:rsidRDefault="007411D9">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21C8DBD2"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21C8DBC6" w14:textId="77777777" w:rsidR="00C1386A" w:rsidRDefault="00C1386A">
            <w:pPr>
              <w:snapToGrid w:val="0"/>
              <w:jc w:val="center"/>
              <w:rPr>
                <w:rFonts w:ascii="Arial" w:hAnsi="Arial" w:cs="Arial"/>
                <w:b/>
              </w:rPr>
            </w:pPr>
          </w:p>
          <w:p w14:paraId="21C8DBC7" w14:textId="77777777" w:rsidR="00C1386A" w:rsidRDefault="00C1386A">
            <w:pPr>
              <w:jc w:val="center"/>
              <w:rPr>
                <w:rFonts w:ascii="Arial" w:hAnsi="Arial" w:cs="Arial"/>
                <w:b/>
              </w:rPr>
            </w:pPr>
          </w:p>
          <w:p w14:paraId="21C8DBC8" w14:textId="77777777" w:rsidR="00C1386A" w:rsidRDefault="00C1386A">
            <w:pPr>
              <w:jc w:val="center"/>
              <w:rPr>
                <w:rFonts w:ascii="Arial" w:hAnsi="Arial" w:cs="Arial"/>
                <w:b/>
              </w:rPr>
            </w:pPr>
            <w:r>
              <w:rPr>
                <w:rFonts w:ascii="Arial" w:hAnsi="Arial" w:cs="Arial"/>
                <w:b/>
              </w:rPr>
              <w:t>N°</w:t>
            </w:r>
          </w:p>
          <w:p w14:paraId="21C8DBC9" w14:textId="77777777" w:rsidR="00C1386A" w:rsidRDefault="00C1386A">
            <w:pPr>
              <w:jc w:val="center"/>
              <w:rPr>
                <w:rFonts w:ascii="Arial" w:hAnsi="Arial" w:cs="Arial"/>
                <w:b/>
              </w:rPr>
            </w:pPr>
            <w:r>
              <w:rPr>
                <w:rFonts w:ascii="Arial" w:hAnsi="Arial" w:cs="Arial"/>
                <w:b/>
              </w:rPr>
              <w:t>du</w:t>
            </w:r>
          </w:p>
          <w:p w14:paraId="21C8DBCA"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21C8DBCB" w14:textId="77777777" w:rsidR="00C1386A" w:rsidRDefault="00C1386A">
            <w:pPr>
              <w:snapToGrid w:val="0"/>
              <w:jc w:val="center"/>
              <w:rPr>
                <w:rFonts w:ascii="Arial" w:hAnsi="Arial" w:cs="Arial"/>
                <w:b/>
              </w:rPr>
            </w:pPr>
          </w:p>
          <w:p w14:paraId="21C8DBCC"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21C8DBCD"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21C8DBCE" w14:textId="77777777" w:rsidR="00C1386A" w:rsidRDefault="00C1386A">
            <w:pPr>
              <w:jc w:val="center"/>
              <w:rPr>
                <w:rFonts w:ascii="Arial" w:hAnsi="Arial" w:cs="Arial"/>
                <w:b/>
              </w:rPr>
            </w:pPr>
            <w:r>
              <w:rPr>
                <w:rFonts w:ascii="Arial" w:hAnsi="Arial" w:cs="Arial"/>
                <w:b/>
              </w:rPr>
              <w:t>des membres du groupement (***)</w:t>
            </w:r>
          </w:p>
          <w:p w14:paraId="21C8DBCF"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21C8DBD0" w14:textId="77777777" w:rsidR="00C1386A" w:rsidRDefault="00C1386A">
            <w:pPr>
              <w:pStyle w:val="Titre5"/>
              <w:snapToGrid w:val="0"/>
            </w:pPr>
          </w:p>
          <w:p w14:paraId="21C8DBD1" w14:textId="77777777" w:rsidR="00C1386A" w:rsidRDefault="00C1386A">
            <w:pPr>
              <w:pStyle w:val="Titre5"/>
            </w:pPr>
            <w:r>
              <w:t>Prestations exécutées par les membres du groupement (**)</w:t>
            </w:r>
          </w:p>
        </w:tc>
      </w:tr>
      <w:tr w:rsidR="00C1386A" w14:paraId="21C8DBD6" w14:textId="77777777" w:rsidTr="00C1386A">
        <w:trPr>
          <w:trHeight w:val="1021"/>
        </w:trPr>
        <w:tc>
          <w:tcPr>
            <w:tcW w:w="851" w:type="dxa"/>
            <w:tcBorders>
              <w:top w:val="single" w:sz="4" w:space="0" w:color="000000"/>
              <w:left w:val="single" w:sz="4" w:space="0" w:color="000000"/>
            </w:tcBorders>
            <w:shd w:val="clear" w:color="auto" w:fill="CCFFFF"/>
          </w:tcPr>
          <w:p w14:paraId="21C8DBD3"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21C8DBD4"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21C8DBD5" w14:textId="77777777" w:rsidR="00C1386A" w:rsidRDefault="00C1386A">
            <w:pPr>
              <w:snapToGrid w:val="0"/>
              <w:jc w:val="both"/>
              <w:rPr>
                <w:rFonts w:ascii="Arial" w:hAnsi="Arial" w:cs="Arial"/>
              </w:rPr>
            </w:pPr>
          </w:p>
        </w:tc>
      </w:tr>
      <w:tr w:rsidR="00C1386A" w14:paraId="21C8DBDA" w14:textId="77777777" w:rsidTr="00C1386A">
        <w:trPr>
          <w:trHeight w:val="1021"/>
        </w:trPr>
        <w:tc>
          <w:tcPr>
            <w:tcW w:w="851" w:type="dxa"/>
            <w:tcBorders>
              <w:left w:val="single" w:sz="4" w:space="0" w:color="000000"/>
            </w:tcBorders>
            <w:shd w:val="clear" w:color="auto" w:fill="auto"/>
          </w:tcPr>
          <w:p w14:paraId="21C8DBD7"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21C8DBD8"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21C8DBD9" w14:textId="77777777" w:rsidR="00C1386A" w:rsidRDefault="00C1386A">
            <w:pPr>
              <w:snapToGrid w:val="0"/>
              <w:jc w:val="both"/>
              <w:rPr>
                <w:rFonts w:ascii="Arial" w:hAnsi="Arial" w:cs="Arial"/>
              </w:rPr>
            </w:pPr>
          </w:p>
        </w:tc>
      </w:tr>
      <w:tr w:rsidR="00C1386A" w14:paraId="21C8DBDE" w14:textId="77777777" w:rsidTr="00C1386A">
        <w:trPr>
          <w:trHeight w:val="1021"/>
        </w:trPr>
        <w:tc>
          <w:tcPr>
            <w:tcW w:w="851" w:type="dxa"/>
            <w:tcBorders>
              <w:left w:val="single" w:sz="4" w:space="0" w:color="000000"/>
            </w:tcBorders>
            <w:shd w:val="clear" w:color="auto" w:fill="CCFFFF"/>
          </w:tcPr>
          <w:p w14:paraId="21C8DBDB"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21C8DBDC"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21C8DBDD" w14:textId="77777777" w:rsidR="00C1386A" w:rsidRDefault="00C1386A">
            <w:pPr>
              <w:snapToGrid w:val="0"/>
              <w:jc w:val="both"/>
              <w:rPr>
                <w:rFonts w:ascii="Arial" w:hAnsi="Arial" w:cs="Arial"/>
              </w:rPr>
            </w:pPr>
          </w:p>
        </w:tc>
      </w:tr>
      <w:tr w:rsidR="00C1386A" w14:paraId="21C8DBE2" w14:textId="77777777" w:rsidTr="00C1386A">
        <w:trPr>
          <w:trHeight w:val="1021"/>
        </w:trPr>
        <w:tc>
          <w:tcPr>
            <w:tcW w:w="851" w:type="dxa"/>
            <w:tcBorders>
              <w:left w:val="single" w:sz="4" w:space="0" w:color="000000"/>
              <w:bottom w:val="single" w:sz="4" w:space="0" w:color="000000"/>
            </w:tcBorders>
            <w:shd w:val="clear" w:color="auto" w:fill="auto"/>
          </w:tcPr>
          <w:p w14:paraId="21C8DBDF"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21C8DBE0"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21C8DBE1" w14:textId="77777777" w:rsidR="00C1386A" w:rsidRDefault="00C1386A">
            <w:pPr>
              <w:snapToGrid w:val="0"/>
              <w:jc w:val="both"/>
              <w:rPr>
                <w:rFonts w:ascii="Arial" w:hAnsi="Arial" w:cs="Arial"/>
              </w:rPr>
            </w:pPr>
          </w:p>
        </w:tc>
      </w:tr>
    </w:tbl>
    <w:p w14:paraId="21C8DBE3"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21C8DBE4" w14:textId="77777777" w:rsidR="007411D9" w:rsidRDefault="007411D9">
      <w:pPr>
        <w:jc w:val="both"/>
        <w:rPr>
          <w:rFonts w:ascii="Arial" w:hAnsi="Arial" w:cs="Arial"/>
          <w:sz w:val="18"/>
          <w:szCs w:val="18"/>
        </w:rPr>
      </w:pPr>
      <w:r>
        <w:rPr>
          <w:rFonts w:ascii="Arial" w:hAnsi="Arial" w:cs="Arial"/>
          <w:sz w:val="18"/>
          <w:szCs w:val="18"/>
        </w:rPr>
        <w:t>(**) Pour les groupements conjoints.</w:t>
      </w:r>
    </w:p>
    <w:p w14:paraId="21C8DBE5"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5" w:history="1">
        <w:r w:rsidRPr="00386724">
          <w:rPr>
            <w:rStyle w:val="Lienhypertexte"/>
            <w:rFonts w:ascii="Arial" w:hAnsi="Arial" w:cs="Arial"/>
            <w:sz w:val="18"/>
            <w:szCs w:val="18"/>
          </w:rPr>
          <w:t>ICD</w:t>
        </w:r>
      </w:hyperlink>
      <w:r w:rsidR="007336CD">
        <w:rPr>
          <w:rFonts w:ascii="Arial" w:hAnsi="Arial" w:cs="Arial"/>
          <w:sz w:val="18"/>
          <w:szCs w:val="18"/>
        </w:rPr>
        <w:t>.</w:t>
      </w:r>
    </w:p>
    <w:p w14:paraId="21C8DBE6" w14:textId="77777777" w:rsidR="007411D9" w:rsidRDefault="007411D9">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21C8DBE8" w14:textId="77777777">
        <w:tc>
          <w:tcPr>
            <w:tcW w:w="10419" w:type="dxa"/>
            <w:shd w:val="clear" w:color="auto" w:fill="66CCFF"/>
          </w:tcPr>
          <w:p w14:paraId="21C8DBE7" w14:textId="77777777"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14:paraId="21C8DBE9" w14:textId="77777777" w:rsidR="007411D9" w:rsidRDefault="007411D9"/>
    <w:p w14:paraId="21C8DBEA" w14:textId="77777777" w:rsidR="007411D9" w:rsidRDefault="007411D9">
      <w:pPr>
        <w:rPr>
          <w:rFonts w:ascii="Arial" w:hAnsi="Arial" w:cs="Arial"/>
        </w:rPr>
      </w:pPr>
      <w:r>
        <w:rPr>
          <w:rFonts w:ascii="Arial" w:hAnsi="Arial" w:cs="Arial"/>
          <w:b/>
          <w:sz w:val="22"/>
          <w:szCs w:val="22"/>
        </w:rPr>
        <w:t xml:space="preserve">F1 - </w:t>
      </w:r>
      <w:r w:rsidR="00981CD3">
        <w:rPr>
          <w:rFonts w:ascii="Arial" w:hAnsi="Arial" w:cs="Arial"/>
          <w:b/>
          <w:sz w:val="22"/>
          <w:szCs w:val="22"/>
        </w:rPr>
        <w:t>Interdictions de soumissionner</w:t>
      </w:r>
    </w:p>
    <w:p w14:paraId="21C8DBEB" w14:textId="77777777" w:rsidR="00536431" w:rsidRPr="00536431" w:rsidRDefault="00536431" w:rsidP="00536431">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21C8DBEC" w14:textId="77777777" w:rsidR="005E12D0" w:rsidRPr="005E12D0" w:rsidRDefault="008326E4" w:rsidP="005E12D0">
      <w:pPr>
        <w:numPr>
          <w:ilvl w:val="0"/>
          <w:numId w:val="2"/>
        </w:numPr>
        <w:tabs>
          <w:tab w:val="left" w:pos="576"/>
        </w:tabs>
        <w:spacing w:before="120"/>
        <w:jc w:val="both"/>
        <w:rPr>
          <w:rFonts w:ascii="Arial" w:hAnsi="Arial" w:cs="Arial"/>
        </w:rPr>
      </w:pPr>
      <w:r>
        <w:rPr>
          <w:rFonts w:ascii="Arial" w:hAnsi="Arial" w:cs="Arial"/>
        </w:rPr>
        <w:t xml:space="preserve">n’entrer </w:t>
      </w:r>
      <w:r w:rsidR="00D7269B" w:rsidRPr="005E12D0">
        <w:rPr>
          <w:rFonts w:ascii="Arial" w:hAnsi="Arial" w:cs="Arial"/>
        </w:rPr>
        <w:t xml:space="preserve">dans </w:t>
      </w:r>
      <w:r w:rsidR="00370C43">
        <w:rPr>
          <w:rFonts w:ascii="Arial" w:hAnsi="Arial" w:cs="Arial"/>
        </w:rPr>
        <w:t>aucun des</w:t>
      </w:r>
      <w:r w:rsidR="00D7269B" w:rsidRPr="005E12D0">
        <w:rPr>
          <w:rFonts w:ascii="Arial" w:hAnsi="Arial" w:cs="Arial"/>
        </w:rPr>
        <w:t xml:space="preserve"> cas d’interdiction de soumissionner </w:t>
      </w:r>
      <w:r w:rsidR="00486CBD">
        <w:rPr>
          <w:rFonts w:ascii="Arial" w:hAnsi="Arial" w:cs="Arial"/>
        </w:rPr>
        <w:t xml:space="preserve">obligatoires </w:t>
      </w:r>
      <w:r w:rsidR="0028065B">
        <w:rPr>
          <w:rFonts w:ascii="Arial" w:hAnsi="Arial" w:cs="Arial"/>
        </w:rPr>
        <w:t xml:space="preserve">prévus aux articles </w:t>
      </w:r>
      <w:r w:rsidR="00CD1BCC">
        <w:rPr>
          <w:rFonts w:ascii="Arial" w:hAnsi="Arial" w:cs="Arial"/>
        </w:rPr>
        <w:t>L. 2141-1 à L. 2141-5 et L. 2141-7 à L. 2141-11 du code de la commande publique.</w:t>
      </w:r>
    </w:p>
    <w:p w14:paraId="21C8DBED" w14:textId="77777777" w:rsidR="007411D9" w:rsidRPr="007336CD" w:rsidRDefault="0097024E" w:rsidP="007336CD">
      <w:pPr>
        <w:numPr>
          <w:ilvl w:val="0"/>
          <w:numId w:val="2"/>
        </w:numPr>
        <w:tabs>
          <w:tab w:val="left" w:pos="576"/>
        </w:tabs>
        <w:spacing w:before="120"/>
        <w:jc w:val="both"/>
        <w:rPr>
          <w:rFonts w:ascii="Arial" w:hAnsi="Arial" w:cs="Arial"/>
        </w:rPr>
      </w:pPr>
      <w:r w:rsidRPr="007336CD">
        <w:rPr>
          <w:rFonts w:ascii="Arial" w:hAnsi="Arial" w:cs="Arial"/>
        </w:rPr>
        <w:t xml:space="preserve">être en règle au regard des articles </w:t>
      </w:r>
      <w:hyperlink r:id="rId16" w:history="1">
        <w:r w:rsidRPr="00C1386A">
          <w:rPr>
            <w:rStyle w:val="Lienhypertexte"/>
            <w:rFonts w:ascii="Arial" w:hAnsi="Arial" w:cs="Arial"/>
          </w:rPr>
          <w:t>L. 5212-1</w:t>
        </w:r>
      </w:hyperlink>
      <w:r w:rsidRPr="007336CD">
        <w:rPr>
          <w:rFonts w:ascii="Arial" w:hAnsi="Arial" w:cs="Arial"/>
        </w:rPr>
        <w:t xml:space="preserve"> à </w:t>
      </w:r>
      <w:hyperlink r:id="rId17" w:history="1">
        <w:r w:rsidRPr="00C1386A">
          <w:rPr>
            <w:rStyle w:val="Lienhypertexte"/>
            <w:rFonts w:ascii="Arial" w:hAnsi="Arial" w:cs="Arial"/>
          </w:rPr>
          <w:t>L. 5212-11</w:t>
        </w:r>
      </w:hyperlink>
      <w:r w:rsidRPr="007336CD">
        <w:rPr>
          <w:rFonts w:ascii="Arial" w:hAnsi="Arial" w:cs="Arial"/>
        </w:rPr>
        <w:t xml:space="preserve"> du code du travail concernant l’emploi des travailleurs handicapés.</w:t>
      </w:r>
    </w:p>
    <w:p w14:paraId="21C8DBEE" w14:textId="77777777" w:rsidR="007411D9" w:rsidRDefault="007411D9">
      <w:pPr>
        <w:jc w:val="both"/>
        <w:rPr>
          <w:rFonts w:ascii="Arial" w:hAnsi="Arial" w:cs="Arial"/>
        </w:rPr>
      </w:pPr>
    </w:p>
    <w:p w14:paraId="21C8DBEF" w14:textId="77777777" w:rsidR="007411D9" w:rsidRDefault="007411D9">
      <w:pPr>
        <w:jc w:val="both"/>
        <w:rPr>
          <w:rFonts w:ascii="Arial" w:hAnsi="Arial" w:cs="Arial"/>
        </w:rPr>
      </w:pPr>
      <w:r>
        <w:rPr>
          <w:rFonts w:ascii="Arial" w:hAnsi="Arial" w:cs="Arial"/>
          <w:b/>
          <w:sz w:val="22"/>
          <w:szCs w:val="22"/>
        </w:rPr>
        <w:t>F2 - Capacités.</w:t>
      </w:r>
    </w:p>
    <w:p w14:paraId="21C8DBF0" w14:textId="77777777" w:rsidR="007411D9" w:rsidRDefault="007411D9">
      <w:pPr>
        <w:jc w:val="both"/>
        <w:rPr>
          <w:rFonts w:ascii="Arial" w:hAnsi="Arial" w:cs="Arial"/>
        </w:rPr>
      </w:pPr>
    </w:p>
    <w:p w14:paraId="21C8DBF1"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21C8DBF2" w14:textId="77777777" w:rsidR="007411D9" w:rsidRDefault="007411D9">
      <w:pPr>
        <w:rPr>
          <w:rFonts w:ascii="Arial" w:hAnsi="Arial" w:cs="Arial"/>
        </w:rPr>
      </w:pPr>
      <w:r>
        <w:rPr>
          <w:rFonts w:ascii="Arial" w:hAnsi="Arial" w:cs="Arial"/>
          <w:i/>
          <w:sz w:val="18"/>
          <w:szCs w:val="18"/>
        </w:rPr>
        <w:t>(Cocher la case correspondante.)</w:t>
      </w:r>
    </w:p>
    <w:p w14:paraId="21C8DBF3" w14:textId="77777777" w:rsidR="007411D9" w:rsidRDefault="007411D9">
      <w:pPr>
        <w:rPr>
          <w:rFonts w:ascii="Arial" w:hAnsi="Arial" w:cs="Arial"/>
        </w:rPr>
      </w:pPr>
    </w:p>
    <w:p w14:paraId="21C8DBF4" w14:textId="77777777" w:rsidR="007411D9" w:rsidRDefault="00EA16A0">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3A04D0">
        <w:fldChar w:fldCharType="separate"/>
      </w:r>
      <w:r>
        <w:fldChar w:fldCharType="end"/>
      </w:r>
      <w:r w:rsidR="007411D9">
        <w:t xml:space="preserve">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1"/>
            </w:checkBox>
          </w:ffData>
        </w:fldChar>
      </w:r>
      <w:r>
        <w:instrText xml:space="preserve"> FORMCHECKBOX </w:instrText>
      </w:r>
      <w:r w:rsidR="003A04D0">
        <w:fldChar w:fldCharType="separate"/>
      </w:r>
      <w:r>
        <w:fldChar w:fldCharType="end"/>
      </w:r>
      <w:r w:rsidR="007411D9">
        <w:t xml:space="preserve"> </w:t>
      </w:r>
      <w:r w:rsidR="007411D9">
        <w:rPr>
          <w:rFonts w:ascii="Arial" w:hAnsi="Arial" w:cs="Arial"/>
        </w:rPr>
        <w:t xml:space="preserve">les documents </w:t>
      </w:r>
      <w:r>
        <w:rPr>
          <w:rFonts w:ascii="Arial" w:hAnsi="Arial" w:cs="Arial"/>
        </w:rPr>
        <w:t xml:space="preserve">complémentaires </w:t>
      </w:r>
      <w:r w:rsidR="007411D9">
        <w:rPr>
          <w:rFonts w:ascii="Arial" w:hAnsi="Arial" w:cs="Arial"/>
        </w:rPr>
        <w:t>établissant ses capacités, tels que demandés dans les documents de la consultation.</w:t>
      </w:r>
    </w:p>
    <w:p w14:paraId="21C8DBF5" w14:textId="77777777" w:rsidR="00F1191F" w:rsidRDefault="00F1191F">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1C8DBF7" w14:textId="77777777">
        <w:tc>
          <w:tcPr>
            <w:tcW w:w="10277" w:type="dxa"/>
            <w:shd w:val="clear" w:color="auto" w:fill="66CCFF"/>
          </w:tcPr>
          <w:p w14:paraId="21C8DBF6"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14:paraId="21C8DBF8" w14:textId="77777777" w:rsidR="007411D9" w:rsidRDefault="007411D9">
      <w:pPr>
        <w:jc w:val="both"/>
      </w:pPr>
    </w:p>
    <w:p w14:paraId="21C8DBF9"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21C8DBFA"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18"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21C8DBFB" w14:textId="77777777" w:rsidR="007411D9" w:rsidRDefault="007411D9">
      <w:pPr>
        <w:rPr>
          <w:rFonts w:ascii="Arial" w:hAnsi="Arial" w:cs="Arial"/>
        </w:rPr>
      </w:pPr>
    </w:p>
    <w:p w14:paraId="21C8DBFC" w14:textId="77777777" w:rsidR="007411D9" w:rsidRDefault="00523768" w:rsidP="00FF1DE5">
      <w:pPr>
        <w:jc w:val="both"/>
        <w:rPr>
          <w:rFonts w:ascii="Arial" w:hAnsi="Arial" w:cs="Arial"/>
        </w:rPr>
      </w:pPr>
      <w:r>
        <w:rPr>
          <w:rFonts w:ascii="Arial" w:hAnsi="Arial" w:cs="Arial"/>
        </w:rPr>
        <w:t>Le mandataire devra fournir, si le groupement est désigné attributaire, un document d’habilitation signé par les autres membres du groupement et précisant les conditions de cette habilitation.</w:t>
      </w:r>
    </w:p>
    <w:p w14:paraId="21C8DBFD" w14:textId="77777777" w:rsidR="007411D9" w:rsidRDefault="007411D9">
      <w:pPr>
        <w:rPr>
          <w:rFonts w:ascii="Arial" w:hAnsi="Arial" w:cs="Arial"/>
        </w:rPr>
      </w:pPr>
    </w:p>
    <w:p w14:paraId="21C8DBFE" w14:textId="77777777" w:rsidR="007411D9" w:rsidRDefault="007411D9">
      <w:pPr>
        <w:rPr>
          <w:rFonts w:ascii="Arial" w:hAnsi="Arial" w:cs="Arial"/>
        </w:rPr>
      </w:pPr>
    </w:p>
    <w:p w14:paraId="21C8DBFF" w14:textId="77777777" w:rsidR="007411D9" w:rsidRDefault="007411D9">
      <w:pPr>
        <w:jc w:val="both"/>
        <w:rPr>
          <w:rFonts w:ascii="Arial" w:hAnsi="Arial" w:cs="Arial"/>
          <w:b/>
          <w:bCs/>
        </w:rPr>
      </w:pPr>
    </w:p>
    <w:p w14:paraId="21C8DC00" w14:textId="77777777" w:rsidR="00C1386A" w:rsidRDefault="00C1386A">
      <w:pPr>
        <w:jc w:val="both"/>
        <w:rPr>
          <w:rFonts w:ascii="Arial" w:hAnsi="Arial" w:cs="Arial"/>
          <w:b/>
          <w:bCs/>
        </w:rPr>
      </w:pPr>
    </w:p>
    <w:p w14:paraId="21C8DC01" w14:textId="77777777" w:rsidR="00C1386A" w:rsidRDefault="00C1386A">
      <w:pPr>
        <w:jc w:val="both"/>
        <w:rPr>
          <w:rFonts w:ascii="Arial" w:hAnsi="Arial" w:cs="Arial"/>
          <w:b/>
          <w:bCs/>
        </w:rPr>
      </w:pPr>
    </w:p>
    <w:p w14:paraId="21C8DC02" w14:textId="77777777" w:rsidR="00C1386A" w:rsidRDefault="00C1386A">
      <w:pPr>
        <w:jc w:val="both"/>
        <w:rPr>
          <w:rFonts w:ascii="Arial" w:hAnsi="Arial" w:cs="Arial"/>
          <w:b/>
          <w:bCs/>
        </w:rPr>
      </w:pPr>
    </w:p>
    <w:p w14:paraId="21C8DC03" w14:textId="77777777" w:rsidR="00C1386A" w:rsidRDefault="00C1386A">
      <w:pPr>
        <w:jc w:val="both"/>
        <w:rPr>
          <w:rFonts w:ascii="Arial" w:hAnsi="Arial" w:cs="Arial"/>
          <w:b/>
          <w:bCs/>
        </w:rPr>
      </w:pPr>
    </w:p>
    <w:p w14:paraId="21C8DC04" w14:textId="77777777" w:rsidR="00C1386A" w:rsidRDefault="00C1386A">
      <w:pPr>
        <w:jc w:val="both"/>
        <w:rPr>
          <w:rFonts w:ascii="Arial" w:hAnsi="Arial" w:cs="Arial"/>
          <w:b/>
          <w:bCs/>
        </w:rPr>
      </w:pPr>
    </w:p>
    <w:p w14:paraId="21C8DC05" w14:textId="77777777" w:rsidR="00C1386A" w:rsidRDefault="00C1386A">
      <w:pPr>
        <w:jc w:val="both"/>
        <w:rPr>
          <w:rFonts w:ascii="Arial" w:hAnsi="Arial" w:cs="Arial"/>
          <w:b/>
          <w:bCs/>
        </w:rPr>
      </w:pPr>
    </w:p>
    <w:p w14:paraId="21C8DC06" w14:textId="77777777" w:rsidR="00C1386A" w:rsidRDefault="00C1386A">
      <w:pPr>
        <w:jc w:val="both"/>
        <w:rPr>
          <w:rFonts w:ascii="Arial" w:hAnsi="Arial" w:cs="Arial"/>
          <w:b/>
          <w:bCs/>
        </w:rPr>
      </w:pPr>
    </w:p>
    <w:p w14:paraId="21C8DC07" w14:textId="77777777" w:rsidR="00C1386A" w:rsidRDefault="00C1386A">
      <w:pPr>
        <w:jc w:val="both"/>
        <w:rPr>
          <w:rFonts w:ascii="Arial" w:hAnsi="Arial" w:cs="Arial"/>
          <w:b/>
          <w:bCs/>
        </w:rPr>
      </w:pPr>
    </w:p>
    <w:p w14:paraId="21C8DC08" w14:textId="77777777" w:rsidR="00C1386A" w:rsidRDefault="00C1386A">
      <w:pPr>
        <w:jc w:val="both"/>
        <w:rPr>
          <w:rFonts w:ascii="Arial" w:hAnsi="Arial" w:cs="Arial"/>
          <w:b/>
          <w:bCs/>
        </w:rPr>
      </w:pPr>
    </w:p>
    <w:p w14:paraId="21C8DC09" w14:textId="77777777" w:rsidR="00C1386A" w:rsidRDefault="00C1386A">
      <w:pPr>
        <w:jc w:val="both"/>
        <w:rPr>
          <w:rFonts w:ascii="Arial" w:hAnsi="Arial" w:cs="Arial"/>
          <w:b/>
          <w:bCs/>
        </w:rPr>
      </w:pPr>
    </w:p>
    <w:p w14:paraId="21C8DC0A" w14:textId="77777777" w:rsidR="00C1386A" w:rsidRDefault="00C1386A">
      <w:pPr>
        <w:jc w:val="both"/>
        <w:rPr>
          <w:rFonts w:ascii="Arial" w:hAnsi="Arial" w:cs="Arial"/>
          <w:b/>
          <w:bCs/>
        </w:rPr>
      </w:pPr>
    </w:p>
    <w:p w14:paraId="21C8DC0B" w14:textId="77777777" w:rsidR="00C1386A" w:rsidRDefault="00C1386A">
      <w:pPr>
        <w:jc w:val="both"/>
        <w:rPr>
          <w:rFonts w:ascii="Arial" w:hAnsi="Arial" w:cs="Arial"/>
          <w:b/>
          <w:bCs/>
        </w:rPr>
      </w:pPr>
    </w:p>
    <w:p w14:paraId="21C8DC0C" w14:textId="77777777" w:rsidR="00C1386A" w:rsidRDefault="00C1386A">
      <w:pPr>
        <w:jc w:val="both"/>
        <w:rPr>
          <w:rFonts w:ascii="Arial" w:hAnsi="Arial" w:cs="Arial"/>
          <w:b/>
          <w:bCs/>
        </w:rPr>
      </w:pPr>
    </w:p>
    <w:p w14:paraId="21C8DC0D" w14:textId="77777777" w:rsidR="00C1386A" w:rsidRDefault="00C1386A">
      <w:pPr>
        <w:jc w:val="both"/>
        <w:rPr>
          <w:rFonts w:ascii="Arial" w:hAnsi="Arial" w:cs="Arial"/>
          <w:b/>
          <w:bCs/>
        </w:rPr>
      </w:pPr>
    </w:p>
    <w:p w14:paraId="21C8DC0E" w14:textId="77777777" w:rsidR="00C1386A" w:rsidRDefault="00C1386A">
      <w:pPr>
        <w:jc w:val="both"/>
        <w:rPr>
          <w:rFonts w:ascii="Arial" w:hAnsi="Arial" w:cs="Arial"/>
          <w:b/>
          <w:bCs/>
        </w:rPr>
      </w:pPr>
    </w:p>
    <w:p w14:paraId="21C8DC0F" w14:textId="77777777" w:rsidR="00C1386A" w:rsidRDefault="00C1386A">
      <w:pPr>
        <w:jc w:val="both"/>
        <w:rPr>
          <w:rFonts w:ascii="Arial" w:hAnsi="Arial" w:cs="Arial"/>
          <w:b/>
          <w:bCs/>
        </w:rPr>
      </w:pPr>
    </w:p>
    <w:p w14:paraId="21C8DC10" w14:textId="77777777" w:rsidR="00C1386A" w:rsidRDefault="00C1386A">
      <w:pPr>
        <w:jc w:val="both"/>
        <w:rPr>
          <w:rFonts w:ascii="Arial" w:hAnsi="Arial" w:cs="Arial"/>
          <w:b/>
          <w:bCs/>
        </w:rPr>
      </w:pPr>
    </w:p>
    <w:p w14:paraId="21C8DC11" w14:textId="77777777" w:rsidR="00C1386A" w:rsidRDefault="00C1386A">
      <w:pPr>
        <w:jc w:val="both"/>
        <w:rPr>
          <w:rFonts w:ascii="Arial" w:hAnsi="Arial" w:cs="Arial"/>
          <w:b/>
          <w:bCs/>
        </w:rPr>
      </w:pPr>
    </w:p>
    <w:p w14:paraId="21C8DC12" w14:textId="77777777" w:rsidR="00C1386A" w:rsidRDefault="00C1386A">
      <w:pPr>
        <w:jc w:val="both"/>
        <w:rPr>
          <w:rFonts w:ascii="Arial" w:hAnsi="Arial" w:cs="Arial"/>
          <w:b/>
          <w:bCs/>
        </w:rPr>
      </w:pPr>
    </w:p>
    <w:p w14:paraId="21C8DC13" w14:textId="77777777" w:rsidR="00C1386A" w:rsidRDefault="00C1386A">
      <w:pPr>
        <w:jc w:val="both"/>
        <w:rPr>
          <w:rFonts w:ascii="Arial" w:hAnsi="Arial" w:cs="Arial"/>
          <w:b/>
          <w:bCs/>
        </w:rPr>
      </w:pPr>
    </w:p>
    <w:p w14:paraId="21C8DC14" w14:textId="77777777" w:rsidR="00C1386A" w:rsidRDefault="00C1386A">
      <w:pPr>
        <w:jc w:val="both"/>
        <w:rPr>
          <w:rFonts w:ascii="Arial" w:hAnsi="Arial" w:cs="Arial"/>
          <w:b/>
          <w:bCs/>
        </w:rPr>
      </w:pPr>
    </w:p>
    <w:p w14:paraId="21C8DC15" w14:textId="77777777" w:rsidR="00C1386A" w:rsidRDefault="00C1386A">
      <w:pPr>
        <w:jc w:val="both"/>
        <w:rPr>
          <w:rFonts w:ascii="Arial" w:hAnsi="Arial" w:cs="Arial"/>
          <w:b/>
          <w:bCs/>
        </w:rPr>
      </w:pPr>
    </w:p>
    <w:p w14:paraId="21C8DC16" w14:textId="77777777" w:rsidR="00C1386A" w:rsidRDefault="00C1386A">
      <w:pPr>
        <w:jc w:val="both"/>
        <w:rPr>
          <w:rFonts w:ascii="Arial" w:hAnsi="Arial" w:cs="Arial"/>
          <w:b/>
          <w:bCs/>
        </w:rPr>
      </w:pPr>
    </w:p>
    <w:p w14:paraId="21C8DC17" w14:textId="77777777" w:rsidR="00C1386A" w:rsidRDefault="00C1386A">
      <w:pPr>
        <w:jc w:val="both"/>
        <w:rPr>
          <w:rFonts w:ascii="Arial" w:hAnsi="Arial" w:cs="Arial"/>
          <w:b/>
          <w:bCs/>
        </w:rPr>
      </w:pPr>
    </w:p>
    <w:p w14:paraId="21C8DC18" w14:textId="77777777" w:rsidR="00C1386A" w:rsidRDefault="00C1386A">
      <w:pPr>
        <w:jc w:val="both"/>
        <w:rPr>
          <w:rFonts w:ascii="Arial" w:hAnsi="Arial" w:cs="Arial"/>
          <w:b/>
          <w:bCs/>
        </w:rPr>
      </w:pPr>
    </w:p>
    <w:p w14:paraId="21C8DC19" w14:textId="77777777" w:rsidR="00C1386A" w:rsidRDefault="00C1386A">
      <w:pPr>
        <w:jc w:val="both"/>
        <w:rPr>
          <w:rFonts w:ascii="Arial" w:hAnsi="Arial" w:cs="Arial"/>
          <w:b/>
          <w:bCs/>
        </w:rPr>
      </w:pPr>
    </w:p>
    <w:p w14:paraId="21C8DC1A" w14:textId="77777777" w:rsidR="007411D9" w:rsidRDefault="007411D9">
      <w:pPr>
        <w:jc w:val="both"/>
        <w:rPr>
          <w:rFonts w:ascii="Arial" w:hAnsi="Arial" w:cs="Arial"/>
          <w:b/>
          <w:bCs/>
        </w:rPr>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C8DC1F" w14:textId="77777777" w:rsidR="00610FD3" w:rsidRDefault="00610FD3">
      <w:r>
        <w:separator/>
      </w:r>
    </w:p>
  </w:endnote>
  <w:endnote w:type="continuationSeparator" w:id="0">
    <w:p w14:paraId="21C8DC20" w14:textId="77777777" w:rsidR="00610FD3" w:rsidRDefault="00610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21C8DC27" w14:textId="77777777">
      <w:trPr>
        <w:tblHeader/>
      </w:trPr>
      <w:tc>
        <w:tcPr>
          <w:tcW w:w="3048" w:type="dxa"/>
          <w:shd w:val="clear" w:color="auto" w:fill="66CCFF"/>
        </w:tcPr>
        <w:p w14:paraId="21C8DC21"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21C8DC22" w14:textId="12F4E818" w:rsidR="007411D9" w:rsidRDefault="009E3B06">
          <w:pPr>
            <w:jc w:val="center"/>
            <w:rPr>
              <w:rFonts w:ascii="Arial" w:hAnsi="Arial" w:cs="Arial"/>
              <w:b/>
              <w:bCs/>
            </w:rPr>
          </w:pPr>
          <w:r>
            <w:rPr>
              <w:rFonts w:ascii="Arial" w:hAnsi="Arial" w:cs="Arial"/>
              <w:b/>
              <w:i/>
              <w:iCs/>
            </w:rPr>
            <w:t>AOO_2024/EFSHFNO/327_REACTIFS PALU</w:t>
          </w:r>
        </w:p>
      </w:tc>
      <w:tc>
        <w:tcPr>
          <w:tcW w:w="851" w:type="dxa"/>
          <w:shd w:val="clear" w:color="auto" w:fill="66CCFF"/>
        </w:tcPr>
        <w:p w14:paraId="21C8DC23" w14:textId="77777777" w:rsidR="007411D9" w:rsidRDefault="007411D9">
          <w:pPr>
            <w:jc w:val="right"/>
          </w:pPr>
          <w:r>
            <w:rPr>
              <w:rFonts w:ascii="Arial" w:hAnsi="Arial" w:cs="Arial"/>
              <w:b/>
              <w:bCs/>
            </w:rPr>
            <w:t xml:space="preserve">Page :     </w:t>
          </w:r>
        </w:p>
      </w:tc>
      <w:tc>
        <w:tcPr>
          <w:tcW w:w="567" w:type="dxa"/>
          <w:shd w:val="clear" w:color="auto" w:fill="66CCFF"/>
        </w:tcPr>
        <w:p w14:paraId="21C8DC24"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CD1BCC">
            <w:rPr>
              <w:rFonts w:cs="Arial"/>
              <w:b/>
              <w:noProof/>
            </w:rPr>
            <w:t>3</w:t>
          </w:r>
          <w:r>
            <w:rPr>
              <w:rFonts w:cs="Arial"/>
              <w:b/>
            </w:rPr>
            <w:fldChar w:fldCharType="end"/>
          </w:r>
          <w:r>
            <w:rPr>
              <w:rFonts w:ascii="Arial" w:eastAsia="Arial" w:hAnsi="Arial" w:cs="Arial"/>
              <w:b/>
            </w:rPr>
            <w:t xml:space="preserve"> </w:t>
          </w:r>
        </w:p>
      </w:tc>
      <w:tc>
        <w:tcPr>
          <w:tcW w:w="322" w:type="dxa"/>
          <w:shd w:val="clear" w:color="auto" w:fill="66CCFF"/>
        </w:tcPr>
        <w:p w14:paraId="21C8DC25" w14:textId="77777777" w:rsidR="007411D9" w:rsidRDefault="007411D9">
          <w:pPr>
            <w:jc w:val="center"/>
          </w:pPr>
          <w:r>
            <w:rPr>
              <w:rFonts w:ascii="Arial" w:hAnsi="Arial" w:cs="Arial"/>
              <w:b/>
              <w:bCs/>
            </w:rPr>
            <w:t>/</w:t>
          </w:r>
        </w:p>
      </w:tc>
      <w:tc>
        <w:tcPr>
          <w:tcW w:w="567" w:type="dxa"/>
          <w:shd w:val="clear" w:color="auto" w:fill="66CCFF"/>
        </w:tcPr>
        <w:p w14:paraId="21C8DC26"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CD1BCC">
            <w:rPr>
              <w:rStyle w:val="Numrodepage"/>
              <w:rFonts w:cs="Arial"/>
              <w:b/>
              <w:noProof/>
            </w:rPr>
            <w:t>3</w:t>
          </w:r>
          <w:r>
            <w:rPr>
              <w:rStyle w:val="Numrodepage"/>
              <w:rFonts w:cs="Arial"/>
              <w:b/>
            </w:rPr>
            <w:fldChar w:fldCharType="end"/>
          </w:r>
        </w:p>
      </w:tc>
    </w:tr>
  </w:tbl>
  <w:p w14:paraId="21C8DC28" w14:textId="77777777"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C8DC1D" w14:textId="77777777" w:rsidR="00610FD3" w:rsidRDefault="00610FD3">
      <w:r>
        <w:separator/>
      </w:r>
    </w:p>
  </w:footnote>
  <w:footnote w:type="continuationSeparator" w:id="0">
    <w:p w14:paraId="21C8DC1E" w14:textId="77777777" w:rsidR="00610FD3" w:rsidRDefault="00610FD3">
      <w:r>
        <w:continuationSeparator/>
      </w:r>
    </w:p>
  </w:footnote>
  <w:footnote w:id="1">
    <w:p w14:paraId="21C8DC29"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104"/>
    <w:rsid w:val="00033BC0"/>
    <w:rsid w:val="00056CB1"/>
    <w:rsid w:val="00057419"/>
    <w:rsid w:val="001052F6"/>
    <w:rsid w:val="001101D5"/>
    <w:rsid w:val="001C3027"/>
    <w:rsid w:val="001F2872"/>
    <w:rsid w:val="00203AD5"/>
    <w:rsid w:val="002247B8"/>
    <w:rsid w:val="00232658"/>
    <w:rsid w:val="00271E3F"/>
    <w:rsid w:val="00275F20"/>
    <w:rsid w:val="00276982"/>
    <w:rsid w:val="0028065B"/>
    <w:rsid w:val="00294225"/>
    <w:rsid w:val="002A6C8B"/>
    <w:rsid w:val="002C67E0"/>
    <w:rsid w:val="002E250C"/>
    <w:rsid w:val="0030291B"/>
    <w:rsid w:val="003054EB"/>
    <w:rsid w:val="00346F8A"/>
    <w:rsid w:val="00370C43"/>
    <w:rsid w:val="003842BA"/>
    <w:rsid w:val="00386724"/>
    <w:rsid w:val="00391815"/>
    <w:rsid w:val="003A04D0"/>
    <w:rsid w:val="003C189F"/>
    <w:rsid w:val="003D02BB"/>
    <w:rsid w:val="003E58DA"/>
    <w:rsid w:val="003F2D90"/>
    <w:rsid w:val="00402F5F"/>
    <w:rsid w:val="00412718"/>
    <w:rsid w:val="00413A54"/>
    <w:rsid w:val="00472DBE"/>
    <w:rsid w:val="00486CBD"/>
    <w:rsid w:val="00521228"/>
    <w:rsid w:val="00523768"/>
    <w:rsid w:val="00536431"/>
    <w:rsid w:val="005404D8"/>
    <w:rsid w:val="005451F3"/>
    <w:rsid w:val="005613A6"/>
    <w:rsid w:val="005B1763"/>
    <w:rsid w:val="005B287C"/>
    <w:rsid w:val="005E12D0"/>
    <w:rsid w:val="005F47C7"/>
    <w:rsid w:val="00610FD3"/>
    <w:rsid w:val="00625F1D"/>
    <w:rsid w:val="00632D63"/>
    <w:rsid w:val="00673463"/>
    <w:rsid w:val="00676069"/>
    <w:rsid w:val="006D5E52"/>
    <w:rsid w:val="006F4E40"/>
    <w:rsid w:val="00716E26"/>
    <w:rsid w:val="00720606"/>
    <w:rsid w:val="007336CD"/>
    <w:rsid w:val="007411D9"/>
    <w:rsid w:val="00751002"/>
    <w:rsid w:val="00754100"/>
    <w:rsid w:val="007D3787"/>
    <w:rsid w:val="007F4A27"/>
    <w:rsid w:val="008326E4"/>
    <w:rsid w:val="00836576"/>
    <w:rsid w:val="008D5A17"/>
    <w:rsid w:val="008E00ED"/>
    <w:rsid w:val="008E1EBA"/>
    <w:rsid w:val="008E4066"/>
    <w:rsid w:val="009277A2"/>
    <w:rsid w:val="00960E4C"/>
    <w:rsid w:val="0097024E"/>
    <w:rsid w:val="00981CD3"/>
    <w:rsid w:val="009E3B06"/>
    <w:rsid w:val="00A32C14"/>
    <w:rsid w:val="00A440EF"/>
    <w:rsid w:val="00A503F3"/>
    <w:rsid w:val="00A50BF9"/>
    <w:rsid w:val="00A520E2"/>
    <w:rsid w:val="00A75394"/>
    <w:rsid w:val="00A80E9C"/>
    <w:rsid w:val="00AE5974"/>
    <w:rsid w:val="00AE7CC9"/>
    <w:rsid w:val="00B317B1"/>
    <w:rsid w:val="00B569DE"/>
    <w:rsid w:val="00B9664F"/>
    <w:rsid w:val="00BB2EF6"/>
    <w:rsid w:val="00BE48FE"/>
    <w:rsid w:val="00BF2775"/>
    <w:rsid w:val="00C01A17"/>
    <w:rsid w:val="00C1386A"/>
    <w:rsid w:val="00C50B6D"/>
    <w:rsid w:val="00C751EE"/>
    <w:rsid w:val="00C812AC"/>
    <w:rsid w:val="00C877BA"/>
    <w:rsid w:val="00CA0E5E"/>
    <w:rsid w:val="00CB1774"/>
    <w:rsid w:val="00CD0F79"/>
    <w:rsid w:val="00CD1BCC"/>
    <w:rsid w:val="00CD4969"/>
    <w:rsid w:val="00CD55BF"/>
    <w:rsid w:val="00D07C18"/>
    <w:rsid w:val="00D7269B"/>
    <w:rsid w:val="00D84A53"/>
    <w:rsid w:val="00DD1774"/>
    <w:rsid w:val="00DE001E"/>
    <w:rsid w:val="00DE1001"/>
    <w:rsid w:val="00DF7E37"/>
    <w:rsid w:val="00E107A1"/>
    <w:rsid w:val="00E2086D"/>
    <w:rsid w:val="00E47409"/>
    <w:rsid w:val="00EA16A0"/>
    <w:rsid w:val="00EB014D"/>
    <w:rsid w:val="00EC3C60"/>
    <w:rsid w:val="00EF4390"/>
    <w:rsid w:val="00F068F6"/>
    <w:rsid w:val="00F1191F"/>
    <w:rsid w:val="00F272D9"/>
    <w:rsid w:val="00F41FB0"/>
    <w:rsid w:val="00F446BF"/>
    <w:rsid w:val="00F82AC6"/>
    <w:rsid w:val="00F958E3"/>
    <w:rsid w:val="00FA01A3"/>
    <w:rsid w:val="00FB2458"/>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1C8DB75"/>
  <w15:docId w15:val="{1581D081-94E2-4F2A-92F8-391EA4FE1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aliases w:val="H1,Contrat 1,chapitre,Titre 11,t1.T1.Titre 1,t1,t1.T1,Ct.,Heading1_Titre1,DO NOT USE_h1,h1,Heading 1,H11,H12,H111,Titre 1 SQ,Titre 1 jbl,SousTitre,Aston T1,051,chapter,Heading 1a,TITRE1,Titre 1ed,t1.T1.Titre 1Annexe,Titre 1 sans saut de page,t"/>
    <w:basedOn w:val="Normal"/>
    <w:next w:val="Normal"/>
    <w:qFormat/>
    <w:pPr>
      <w:keepNext/>
      <w:numPr>
        <w:numId w:val="1"/>
      </w:numPr>
      <w:ind w:left="567" w:firstLine="0"/>
      <w:outlineLvl w:val="0"/>
    </w:pPr>
    <w:rPr>
      <w:b/>
      <w:bCs/>
    </w:rPr>
  </w:style>
  <w:style w:type="paragraph" w:styleId="Titre2">
    <w:name w:val="heading 2"/>
    <w:aliases w:val="h2,Titre 2 - RAO,H2,Contrat 2,Ctt,paragraphe,l2,I2,Titre 21,t2.T2,heading 2,Heading2_Titre2,DO NOT USE_h2,chn,Chapter Number/Appendix Letter,H21,H22,H211,t2,Titre 2 SQ,T2,Titre 2 jbl,InterTitre,052,Heading 2 Hidden,Titre 1.1,Titre 1.12,0521,052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metadata-stds.org/Document-library/Draft-standards/6523-Identification-of-Organizations/ICD_list.ht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TVK2STR4ZKMW-1827081253-30</_dlc_DocId>
    <_dlc_DocIdUrl xmlns="3db10a5d-558e-4c80-b55c-f43536d34388">
      <Url>https://sharedoc.efs.sante.ban/partage/Achats_Marchés_Appro_2/Docs_types/_layouts/15/DocIdRedir.aspx?ID=TVK2STR4ZKMW-1827081253-30</Url>
      <Description>TVK2STR4ZKMW-1827081253-30</Description>
    </_dlc_DocIdUrl>
    <R_x00e9_vision xmlns="8cabc909-925b-4993-810a-c39a03b082db">2022-09-01T22:00:00+00:00</R_x00e9_vision>
    <SeoKeywords xmlns="http://schemas.microsoft.com/sharepoint/v3">DC1</SeoKeyword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9EBFDA-A6F6-4928-8D45-3A15E326E0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B14818E-B04B-4E83-84E6-166B399C76B5}">
  <ds:schemaRefs>
    <ds:schemaRef ds:uri="http://schemas.microsoft.com/sharepoint/events"/>
  </ds:schemaRefs>
</ds:datastoreItem>
</file>

<file path=customXml/itemProps3.xml><?xml version="1.0" encoding="utf-8"?>
<ds:datastoreItem xmlns:ds="http://schemas.openxmlformats.org/officeDocument/2006/customXml" ds:itemID="{A7B20DCD-2A88-4B33-916F-0FBA956059CF}">
  <ds:schemaRefs>
    <ds:schemaRef ds:uri="http://www.w3.org/XML/1998/namespace"/>
    <ds:schemaRef ds:uri="http://purl.org/dc/terms/"/>
    <ds:schemaRef ds:uri="http://schemas.microsoft.com/sharepoint/v3"/>
    <ds:schemaRef ds:uri="8cabc909-925b-4993-810a-c39a03b082db"/>
    <ds:schemaRef ds:uri="http://schemas.microsoft.com/office/2006/documentManagement/types"/>
    <ds:schemaRef ds:uri="http://purl.org/dc/elements/1.1/"/>
    <ds:schemaRef ds:uri="http://purl.org/dc/dcmitype/"/>
    <ds:schemaRef ds:uri="http://schemas.microsoft.com/office/infopath/2007/PartnerControls"/>
    <ds:schemaRef ds:uri="http://schemas.microsoft.com/office/2006/metadata/properties"/>
    <ds:schemaRef ds:uri="http://schemas.openxmlformats.org/package/2006/metadata/core-properties"/>
    <ds:schemaRef ds:uri="3db10a5d-558e-4c80-b55c-f43536d34388"/>
  </ds:schemaRefs>
</ds:datastoreItem>
</file>

<file path=customXml/itemProps4.xml><?xml version="1.0" encoding="utf-8"?>
<ds:datastoreItem xmlns:ds="http://schemas.openxmlformats.org/officeDocument/2006/customXml" ds:itemID="{488577C5-8819-4506-888D-68307B711D7C}">
  <ds:schemaRefs>
    <ds:schemaRef ds:uri="http://schemas.microsoft.com/sharepoint/v3/contenttype/forms"/>
  </ds:schemaRefs>
</ds:datastoreItem>
</file>

<file path=customXml/itemProps5.xml><?xml version="1.0" encoding="utf-8"?>
<ds:datastoreItem xmlns:ds="http://schemas.openxmlformats.org/officeDocument/2006/customXml" ds:itemID="{37FAD2E4-3956-489F-81F9-4240509850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TotalTime>
  <Pages>3</Pages>
  <Words>864</Words>
  <Characters>4755</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5608</CharactersWithSpaces>
  <SharedDoc>false</SharedDoc>
  <HLinks>
    <vt:vector size="60" baseType="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42</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39</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36</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33</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30</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27</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BOUVIER-VITAL ISABELLE</dc:creator>
  <cp:lastModifiedBy>Justine DELBAR</cp:lastModifiedBy>
  <cp:revision>5</cp:revision>
  <cp:lastPrinted>2016-03-31T13:07:00Z</cp:lastPrinted>
  <dcterms:created xsi:type="dcterms:W3CDTF">2025-04-28T08:49:00Z</dcterms:created>
  <dcterms:modified xsi:type="dcterms:W3CDTF">2025-05-23T12:31:00Z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adcda2fe-3fb8-44d7-b16e-09e42a45f16f</vt:lpwstr>
  </property>
</Properties>
</file>